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REPRESENTAÇÃO DE GRUPO OU COLETIVO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ARTÍSTICO-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OBS.: Essa declaração deve ser preenchida somente por agentes culturais que integram um grupo ou coletivo sem personalidade jurídica, ou seja, sem CNPJ.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GRUPO ARTÍSTICO: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REPRESENTANTE INTEGRANTE DO GRUPO OU COLETIVO ARTÍSTICO: </w:t>
      </w:r>
      <w:r w:rsidDel="00000000" w:rsidR="00000000" w:rsidRPr="00000000">
        <w:rPr>
          <w:color w:val="38761d"/>
          <w:sz w:val="24"/>
          <w:szCs w:val="24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  <w:strike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PESSOAIS DO REPRESENTANTE: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firstLine="141.73228346456688"/>
        <w:rPr>
          <w:rFonts w:ascii="Arial" w:cs="Arial" w:eastAsia="Arial" w:hAnsi="Arial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firstLine="141.7322834645668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artístico ou nome social (se houver): ______________________________________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_____._____._____ - ____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RG: ____________________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____/____/________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___________________________________________________________________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(___) ____________________________________________________________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completo: 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CEP: __________-______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__________________________________________________________________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Estado: 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Layout w:type="fixed"/>
        <w:tblLook w:val="0600"/>
      </w:tblPr>
      <w:tblGrid>
        <w:gridCol w:w="3255"/>
        <w:gridCol w:w="3225"/>
        <w:gridCol w:w="2655"/>
        <w:tblGridChange w:id="0">
          <w:tblGrid>
            <w:gridCol w:w="3255"/>
            <w:gridCol w:w="3225"/>
            <w:gridCol w:w="265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INTEGRANTE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_____._____._____ - ____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_____._____._____ - 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_____._____._____ - 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_____._____._____ - 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_____._____._____ - ____</w:t>
            </w:r>
          </w:p>
          <w:p w:rsidR="00000000" w:rsidDel="00000000" w:rsidP="00000000" w:rsidRDefault="00000000" w:rsidRPr="00000000" w14:paraId="0000002C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_____._____._____ - 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_____._____._____ - ____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_____._____._____ - 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_____._____._____ - 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_____._____._____ - 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rPr/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Lagoa de Itaenga-PE, ____ de _________ de _______.</w:t>
      </w:r>
    </w:p>
    <w:p w:rsidR="00000000" w:rsidDel="00000000" w:rsidP="00000000" w:rsidRDefault="00000000" w:rsidRPr="00000000" w14:paraId="00000041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-457196</wp:posOffset>
          </wp:positionV>
          <wp:extent cx="7551913" cy="10678602"/>
          <wp:effectExtent b="0" l="0" r="0" t="0"/>
          <wp:wrapNone/>
          <wp:docPr descr="Fundo preto com letras brancas&#10;&#10;Descrição gerada automaticamente" id="1250611318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161925</wp:posOffset>
          </wp:positionH>
          <wp:positionV relativeFrom="paragraph">
            <wp:posOffset>9248775</wp:posOffset>
          </wp:positionV>
          <wp:extent cx="1114425" cy="1020797"/>
          <wp:effectExtent b="0" l="0" r="0" t="0"/>
          <wp:wrapNone/>
          <wp:docPr id="12506113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114425" cy="10207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 w:val="1"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73BC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fvbraHvrnGTebxIFHFuwwUN5og==">CgMxLjA4AHIhMTdXVXFmVWRMbUM4M0ZEOWVZY2VsdTRkUjluMUR3R0pW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2024-04-05T20:25:00Z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